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71" w:rsidRP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0" w:name="_GoBack"/>
      <w:bookmarkEnd w:id="0"/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ДО </w:t>
      </w:r>
    </w:p>
    <w:p w:rsid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>БЪЛГАРСКА</w:t>
      </w:r>
      <w:r w:rsidR="00236071">
        <w:rPr>
          <w:rFonts w:ascii="Times New Roman" w:eastAsia="Times New Roman" w:hAnsi="Times New Roman"/>
          <w:b/>
          <w:szCs w:val="24"/>
          <w:lang w:eastAsia="bg-BG"/>
        </w:rPr>
        <w:t>ТА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 НАРОДНА БАНКА</w:t>
      </w:r>
      <w:r w:rsidR="00E8751B" w:rsidRPr="00E8751B">
        <w:rPr>
          <w:rFonts w:ascii="Times New Roman" w:eastAsia="Times New Roman" w:hAnsi="Times New Roman"/>
          <w:b/>
          <w:szCs w:val="24"/>
          <w:lang w:eastAsia="bg-BG"/>
        </w:rPr>
        <w:t xml:space="preserve"> </w:t>
      </w:r>
    </w:p>
    <w:p w:rsidR="00E8751B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ПЛ. „КНЯЗ АЛЕКСАНДЪР </w:t>
      </w:r>
      <w:r w:rsidRPr="00E0605F">
        <w:rPr>
          <w:rFonts w:ascii="Times New Roman" w:eastAsia="Times New Roman" w:hAnsi="Times New Roman"/>
          <w:b/>
          <w:szCs w:val="24"/>
          <w:lang w:val="en-US" w:eastAsia="bg-BG"/>
        </w:rPr>
        <w:t>I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>“ № 1</w:t>
      </w:r>
    </w:p>
    <w:p w:rsidR="006C2A68" w:rsidRPr="00E0605F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>
        <w:rPr>
          <w:rFonts w:ascii="Times New Roman" w:eastAsia="Times New Roman" w:hAnsi="Times New Roman"/>
          <w:b/>
          <w:szCs w:val="24"/>
          <w:lang w:eastAsia="bg-BG"/>
        </w:rPr>
        <w:t>1000 СОФИЯ</w:t>
      </w:r>
    </w:p>
    <w:p w:rsidR="006C2A68" w:rsidRPr="00E0605F" w:rsidRDefault="006C2A68" w:rsidP="00AC16EC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</w:p>
    <w:p w:rsidR="00AC16EC" w:rsidRDefault="00AC16EC" w:rsidP="00620A1E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</w:p>
    <w:p w:rsidR="00E8751B" w:rsidRDefault="00E8751B" w:rsidP="00FD406D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E8751B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ЦЕНОВО ПРЕДЛОЖЕНИЕ </w:t>
      </w:r>
    </w:p>
    <w:p w:rsidR="00E8751B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8DA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>
        <w:rPr>
          <w:rFonts w:ascii="Times New Roman" w:hAnsi="Times New Roman"/>
          <w:color w:val="000000"/>
          <w:sz w:val="24"/>
          <w:szCs w:val="24"/>
        </w:rPr>
        <w:t>п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азарна консултация по чл. 44 от Закона за обществените поръчки във връзка с определяне на прогнозна стойност </w:t>
      </w:r>
      <w:r w:rsidR="00320667">
        <w:rPr>
          <w:rFonts w:ascii="Times New Roman" w:hAnsi="Times New Roman"/>
          <w:color w:val="000000"/>
          <w:sz w:val="24"/>
          <w:szCs w:val="24"/>
        </w:rPr>
        <w:t>на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 обществена поръчка с предмет: „Доставка на </w:t>
      </w:r>
      <w:r w:rsidR="00476957">
        <w:rPr>
          <w:rFonts w:ascii="Times New Roman" w:hAnsi="Times New Roman"/>
          <w:color w:val="000000"/>
          <w:sz w:val="24"/>
          <w:szCs w:val="24"/>
        </w:rPr>
        <w:t>лабораторно оборудване за анализ на банкноти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>“</w:t>
      </w:r>
    </w:p>
    <w:p w:rsidR="00E8751B" w:rsidRDefault="00E8751B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CF18DA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</w:t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…………………………………...………………………………</w:t>
      </w:r>
    </w:p>
    <w:p w:rsidR="00CF18DA" w:rsidRPr="00CF18DA" w:rsidRDefault="00CF18DA" w:rsidP="00AC16EC">
      <w:pPr>
        <w:tabs>
          <w:tab w:val="left" w:pos="709"/>
          <w:tab w:val="left" w:pos="993"/>
          <w:tab w:val="left" w:pos="2977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 наименование на участника/</w:t>
      </w:r>
    </w:p>
    <w:p w:rsidR="00CF18DA" w:rsidRPr="00B51A32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 или ЕИК/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/адрес на управление/</w:t>
      </w:r>
    </w:p>
    <w:p w:rsidR="00CF18DA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2E6628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23700" w:rsidRDefault="00D20FBD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E8751B" w:rsidRPr="002E6628" w:rsidRDefault="00E8751B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</w:p>
    <w:p w:rsidR="000B670A" w:rsidRDefault="00D20FBD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2E6628">
        <w:rPr>
          <w:rFonts w:ascii="Times New Roman" w:hAnsi="Times New Roman"/>
          <w:sz w:val="24"/>
          <w:szCs w:val="24"/>
          <w:lang w:eastAsia="bg-BG"/>
        </w:rPr>
        <w:t xml:space="preserve">Във връзка с обявената от Вас </w:t>
      </w:r>
      <w:r w:rsidR="00E8751B">
        <w:rPr>
          <w:rFonts w:ascii="Times New Roman" w:hAnsi="Times New Roman"/>
          <w:sz w:val="24"/>
          <w:szCs w:val="24"/>
          <w:lang w:eastAsia="bg-BG"/>
        </w:rPr>
        <w:t>п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 xml:space="preserve">азарна консултация по чл. 44 от Закона за обществените поръчки във връзка с определяне на прогнозна стойност </w:t>
      </w:r>
      <w:r w:rsidR="00320667">
        <w:rPr>
          <w:rFonts w:ascii="Times New Roman" w:hAnsi="Times New Roman"/>
          <w:sz w:val="24"/>
          <w:szCs w:val="24"/>
          <w:lang w:eastAsia="bg-BG"/>
        </w:rPr>
        <w:t>на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 xml:space="preserve"> обществена поръчка с предмет: „Доставка на </w:t>
      </w:r>
      <w:r w:rsidR="00476957">
        <w:rPr>
          <w:rFonts w:ascii="Times New Roman" w:hAnsi="Times New Roman"/>
          <w:sz w:val="24"/>
          <w:szCs w:val="24"/>
          <w:lang w:eastAsia="bg-BG"/>
        </w:rPr>
        <w:t>лабораторно оборудване за анализ на банкноти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>“</w:t>
      </w:r>
      <w:r w:rsidR="00E8751B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79490F">
        <w:rPr>
          <w:rFonts w:ascii="Times New Roman" w:hAnsi="Times New Roman"/>
          <w:sz w:val="24"/>
          <w:szCs w:val="24"/>
          <w:lang w:eastAsia="bg-BG"/>
        </w:rPr>
        <w:t xml:space="preserve">предоставяме </w:t>
      </w:r>
      <w:r w:rsidR="003A671D">
        <w:rPr>
          <w:rFonts w:ascii="Times New Roman" w:hAnsi="Times New Roman"/>
          <w:sz w:val="24"/>
          <w:szCs w:val="24"/>
          <w:lang w:eastAsia="bg-BG"/>
        </w:rPr>
        <w:t>настоящото</w:t>
      </w:r>
      <w:r w:rsidR="00E060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>индикативно ц</w:t>
      </w:r>
      <w:r w:rsidR="00E0605F">
        <w:rPr>
          <w:rFonts w:ascii="Times New Roman" w:hAnsi="Times New Roman"/>
          <w:sz w:val="24"/>
          <w:szCs w:val="24"/>
          <w:lang w:eastAsia="bg-BG"/>
        </w:rPr>
        <w:t>еново предложение.</w:t>
      </w:r>
      <w:r w:rsidR="000B670A" w:rsidRPr="002E662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072D18" w:rsidRDefault="00072D18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072D18" w:rsidRDefault="003A671D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Предлагаме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обща</w:t>
      </w:r>
      <w:proofErr w:type="spellEnd"/>
      <w:r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 xml:space="preserve">индикативна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цена</w:t>
      </w:r>
      <w:proofErr w:type="spellEnd"/>
      <w:r w:rsidR="00DC4B37">
        <w:rPr>
          <w:rFonts w:ascii="Times New Roman" w:hAnsi="Times New Roman"/>
          <w:sz w:val="24"/>
          <w:szCs w:val="24"/>
          <w:lang w:eastAsia="bg-BG"/>
        </w:rPr>
        <w:t xml:space="preserve"> за доставка на</w:t>
      </w:r>
      <w:r w:rsidR="001506D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476957">
        <w:rPr>
          <w:rFonts w:ascii="Times New Roman" w:hAnsi="Times New Roman"/>
          <w:sz w:val="24"/>
          <w:szCs w:val="24"/>
          <w:lang w:eastAsia="bg-BG"/>
        </w:rPr>
        <w:t xml:space="preserve">лабораторно оборудване за анализ на банкноти </w:t>
      </w:r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в </w:t>
      </w:r>
      <w:proofErr w:type="spellStart"/>
      <w:r w:rsidRPr="003A671D">
        <w:rPr>
          <w:rFonts w:ascii="Times New Roman" w:hAnsi="Times New Roman"/>
          <w:sz w:val="24"/>
          <w:szCs w:val="24"/>
          <w:lang w:val="en-US" w:eastAsia="bg-BG"/>
        </w:rPr>
        <w:t>размер</w:t>
      </w:r>
      <w:proofErr w:type="spellEnd"/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Pr="003A671D">
        <w:rPr>
          <w:rFonts w:ascii="Times New Roman" w:hAnsi="Times New Roman"/>
          <w:sz w:val="24"/>
          <w:szCs w:val="24"/>
          <w:lang w:val="en-US" w:eastAsia="bg-BG"/>
        </w:rPr>
        <w:t>на</w:t>
      </w:r>
      <w:proofErr w:type="spellEnd"/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 xml:space="preserve">.................. </w:t>
      </w:r>
      <w:r>
        <w:rPr>
          <w:rFonts w:ascii="Times New Roman" w:hAnsi="Times New Roman"/>
          <w:b/>
          <w:sz w:val="24"/>
          <w:szCs w:val="24"/>
          <w:lang w:eastAsia="bg-BG"/>
        </w:rPr>
        <w:t>(…………..)</w:t>
      </w:r>
      <w:r w:rsidR="00DC4B37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072D18" w:rsidRPr="00072D18">
        <w:rPr>
          <w:rFonts w:ascii="Times New Roman" w:hAnsi="Times New Roman"/>
          <w:b/>
          <w:sz w:val="24"/>
          <w:szCs w:val="24"/>
          <w:lang w:eastAsia="bg-BG"/>
        </w:rPr>
        <w:t xml:space="preserve">лева </w:t>
      </w:r>
      <w:proofErr w:type="spellStart"/>
      <w:r w:rsidR="00DC4B37" w:rsidRPr="00072D18">
        <w:rPr>
          <w:rFonts w:ascii="Times New Roman" w:hAnsi="Times New Roman"/>
          <w:b/>
          <w:sz w:val="24"/>
          <w:szCs w:val="24"/>
          <w:lang w:val="en-US" w:eastAsia="bg-BG"/>
        </w:rPr>
        <w:t>без</w:t>
      </w:r>
      <w:proofErr w:type="spellEnd"/>
      <w:r w:rsidR="00DC4B37" w:rsidRPr="00072D18">
        <w:rPr>
          <w:rFonts w:ascii="Times New Roman" w:hAnsi="Times New Roman"/>
          <w:b/>
          <w:sz w:val="24"/>
          <w:szCs w:val="24"/>
          <w:lang w:val="en-US" w:eastAsia="bg-BG"/>
        </w:rPr>
        <w:t xml:space="preserve"> ДДС</w:t>
      </w:r>
      <w:r w:rsidR="001506DF" w:rsidRPr="002C6ACA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3705F8">
        <w:rPr>
          <w:rFonts w:ascii="Times New Roman" w:hAnsi="Times New Roman"/>
          <w:sz w:val="24"/>
          <w:szCs w:val="24"/>
          <w:lang w:eastAsia="bg-BG"/>
        </w:rPr>
        <w:t>която включва</w:t>
      </w:r>
      <w:r w:rsidR="00072D18" w:rsidRPr="00072D1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072D18" w:rsidRPr="001506DF">
        <w:rPr>
          <w:rFonts w:ascii="Times New Roman" w:hAnsi="Times New Roman"/>
          <w:sz w:val="24"/>
          <w:szCs w:val="24"/>
          <w:lang w:eastAsia="bg-BG"/>
        </w:rPr>
        <w:t>це</w:t>
      </w:r>
      <w:r w:rsidR="00072D18">
        <w:rPr>
          <w:rFonts w:ascii="Times New Roman" w:hAnsi="Times New Roman"/>
          <w:sz w:val="24"/>
          <w:szCs w:val="24"/>
          <w:lang w:eastAsia="bg-BG"/>
        </w:rPr>
        <w:t>на за:</w:t>
      </w:r>
    </w:p>
    <w:p w:rsidR="00E0605F" w:rsidRDefault="00072D18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1 (един) брой </w:t>
      </w:r>
      <w:r w:rsidR="00476957">
        <w:rPr>
          <w:rFonts w:ascii="Times New Roman" w:hAnsi="Times New Roman"/>
          <w:sz w:val="24"/>
          <w:szCs w:val="24"/>
          <w:lang w:eastAsia="bg-BG"/>
        </w:rPr>
        <w:t xml:space="preserve">многофункционално устройство за проверка и анализ на банкноти 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1506DF" w:rsidRPr="001506DF">
        <w:rPr>
          <w:rFonts w:ascii="Times New Roman" w:hAnsi="Times New Roman"/>
          <w:sz w:val="24"/>
          <w:szCs w:val="24"/>
          <w:lang w:eastAsia="bg-BG"/>
        </w:rPr>
        <w:t>в раз</w:t>
      </w:r>
      <w:r w:rsidR="002C6ACA">
        <w:rPr>
          <w:rFonts w:ascii="Times New Roman" w:hAnsi="Times New Roman"/>
          <w:sz w:val="24"/>
          <w:szCs w:val="24"/>
          <w:lang w:eastAsia="bg-BG"/>
        </w:rPr>
        <w:t>мер на</w:t>
      </w:r>
      <w:r w:rsidR="002C6ACA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1506DF" w:rsidRPr="001506DF">
        <w:rPr>
          <w:rFonts w:ascii="Times New Roman" w:hAnsi="Times New Roman"/>
          <w:sz w:val="24"/>
          <w:szCs w:val="24"/>
          <w:lang w:eastAsia="bg-BG"/>
        </w:rPr>
        <w:t>........</w:t>
      </w:r>
      <w:r>
        <w:rPr>
          <w:rFonts w:ascii="Times New Roman" w:hAnsi="Times New Roman"/>
          <w:sz w:val="24"/>
          <w:szCs w:val="24"/>
          <w:lang w:eastAsia="bg-BG"/>
        </w:rPr>
        <w:t>. (…….) лева  без ДДС;</w:t>
      </w:r>
    </w:p>
    <w:p w:rsidR="00AA6D29" w:rsidRDefault="00AA6D29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476957">
        <w:rPr>
          <w:rFonts w:ascii="Times New Roman" w:hAnsi="Times New Roman"/>
          <w:sz w:val="24"/>
          <w:szCs w:val="24"/>
          <w:lang w:eastAsia="bg-BG"/>
        </w:rPr>
        <w:t>Инсталация</w:t>
      </w:r>
      <w:r w:rsidRPr="00AA6D29">
        <w:rPr>
          <w:rFonts w:ascii="Times New Roman" w:hAnsi="Times New Roman"/>
          <w:sz w:val="24"/>
          <w:szCs w:val="24"/>
          <w:lang w:eastAsia="bg-BG"/>
        </w:rPr>
        <w:t xml:space="preserve"> на </w:t>
      </w:r>
      <w:r>
        <w:rPr>
          <w:rFonts w:ascii="Times New Roman" w:hAnsi="Times New Roman"/>
          <w:sz w:val="24"/>
          <w:szCs w:val="24"/>
          <w:lang w:eastAsia="bg-BG"/>
        </w:rPr>
        <w:t>оборудването</w:t>
      </w:r>
      <w:r w:rsidR="001A78E6">
        <w:rPr>
          <w:rFonts w:ascii="Times New Roman" w:hAnsi="Times New Roman"/>
          <w:sz w:val="24"/>
          <w:szCs w:val="24"/>
          <w:lang w:eastAsia="bg-BG"/>
        </w:rPr>
        <w:t xml:space="preserve"> в размер на …….. (</w:t>
      </w:r>
      <w:r w:rsidRPr="00AA6D29">
        <w:rPr>
          <w:rFonts w:ascii="Times New Roman" w:hAnsi="Times New Roman"/>
          <w:sz w:val="24"/>
          <w:szCs w:val="24"/>
          <w:lang w:eastAsia="bg-BG"/>
        </w:rPr>
        <w:t>……..) лева без ДДС;</w:t>
      </w:r>
    </w:p>
    <w:p w:rsidR="00072D18" w:rsidRDefault="00AA6D29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 xml:space="preserve">- </w:t>
      </w:r>
      <w:r w:rsidR="00BD518F">
        <w:rPr>
          <w:rFonts w:ascii="Times New Roman" w:hAnsi="Times New Roman"/>
          <w:sz w:val="24"/>
          <w:szCs w:val="24"/>
          <w:lang w:eastAsia="bg-BG"/>
        </w:rPr>
        <w:t>Е</w:t>
      </w:r>
      <w:r w:rsidR="00BD518F" w:rsidRPr="00BD518F">
        <w:rPr>
          <w:rFonts w:ascii="Times New Roman" w:hAnsi="Times New Roman"/>
          <w:sz w:val="24"/>
          <w:szCs w:val="24"/>
          <w:lang w:eastAsia="bg-BG"/>
        </w:rPr>
        <w:t xml:space="preserve">днократно обучение на служители на възложителя, проведено в сградата на Касов център на БНБ на адрес: 1784 София, ул. „Михаил Тенев“ </w:t>
      </w:r>
      <w:r w:rsidR="001A78E6">
        <w:rPr>
          <w:rFonts w:ascii="Times New Roman" w:hAnsi="Times New Roman"/>
          <w:sz w:val="24"/>
          <w:szCs w:val="24"/>
          <w:lang w:eastAsia="bg-BG"/>
        </w:rPr>
        <w:t>№ 10, в размер на …….. (</w:t>
      </w:r>
      <w:r w:rsidR="00BD518F" w:rsidRPr="00BD518F">
        <w:rPr>
          <w:rFonts w:ascii="Times New Roman" w:hAnsi="Times New Roman"/>
          <w:sz w:val="24"/>
          <w:szCs w:val="24"/>
          <w:lang w:eastAsia="bg-BG"/>
        </w:rPr>
        <w:t>……..) лева без ДДС.</w:t>
      </w:r>
    </w:p>
    <w:p w:rsidR="002A0FDA" w:rsidRDefault="002A0FDA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4"/>
          <w:u w:val="single"/>
        </w:rPr>
      </w:pPr>
    </w:p>
    <w:p w:rsidR="00DA69CE" w:rsidRDefault="002B1C1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  <w:r w:rsidRPr="002B1C1E">
        <w:rPr>
          <w:rFonts w:ascii="Times New Roman" w:hAnsi="Times New Roman"/>
          <w:b/>
          <w:sz w:val="24"/>
        </w:rPr>
        <w:t>*</w:t>
      </w:r>
      <w:r w:rsidR="00742B96">
        <w:rPr>
          <w:rFonts w:ascii="Times New Roman" w:hAnsi="Times New Roman"/>
          <w:b/>
          <w:sz w:val="24"/>
        </w:rPr>
        <w:t>В о</w:t>
      </w:r>
      <w:r w:rsidRPr="002B1C1E">
        <w:rPr>
          <w:rFonts w:ascii="Times New Roman" w:hAnsi="Times New Roman"/>
          <w:b/>
          <w:sz w:val="24"/>
        </w:rPr>
        <w:t xml:space="preserve">бщата индикативна цена </w:t>
      </w:r>
      <w:r>
        <w:rPr>
          <w:rFonts w:ascii="Times New Roman" w:hAnsi="Times New Roman"/>
          <w:b/>
          <w:sz w:val="24"/>
        </w:rPr>
        <w:t xml:space="preserve">на доставката </w:t>
      </w:r>
      <w:r w:rsidRPr="002B1C1E">
        <w:rPr>
          <w:rFonts w:ascii="Times New Roman" w:hAnsi="Times New Roman"/>
          <w:b/>
          <w:sz w:val="24"/>
        </w:rPr>
        <w:t xml:space="preserve">следва да </w:t>
      </w:r>
      <w:r>
        <w:rPr>
          <w:rFonts w:ascii="Times New Roman" w:hAnsi="Times New Roman"/>
          <w:b/>
          <w:sz w:val="24"/>
        </w:rPr>
        <w:t xml:space="preserve">са </w:t>
      </w:r>
      <w:r w:rsidRPr="002B1C1E">
        <w:rPr>
          <w:rFonts w:ascii="Times New Roman" w:hAnsi="Times New Roman"/>
          <w:b/>
          <w:sz w:val="24"/>
        </w:rPr>
        <w:t>включ</w:t>
      </w:r>
      <w:r>
        <w:rPr>
          <w:rFonts w:ascii="Times New Roman" w:hAnsi="Times New Roman"/>
          <w:b/>
          <w:sz w:val="24"/>
        </w:rPr>
        <w:t xml:space="preserve">ени </w:t>
      </w:r>
      <w:r w:rsidRPr="002B1C1E">
        <w:rPr>
          <w:rFonts w:ascii="Times New Roman" w:hAnsi="Times New Roman"/>
          <w:b/>
          <w:sz w:val="24"/>
        </w:rPr>
        <w:t xml:space="preserve">всички разходи по </w:t>
      </w:r>
      <w:r>
        <w:rPr>
          <w:rFonts w:ascii="Times New Roman" w:hAnsi="Times New Roman"/>
          <w:b/>
          <w:sz w:val="24"/>
        </w:rPr>
        <w:t>изпълнение на поръчката</w:t>
      </w:r>
      <w:r w:rsidRPr="002B1C1E">
        <w:rPr>
          <w:rFonts w:ascii="Times New Roman" w:hAnsi="Times New Roman"/>
          <w:b/>
          <w:sz w:val="24"/>
        </w:rPr>
        <w:t xml:space="preserve">, </w:t>
      </w:r>
      <w:r>
        <w:rPr>
          <w:rFonts w:ascii="Times New Roman" w:hAnsi="Times New Roman"/>
          <w:b/>
          <w:sz w:val="24"/>
        </w:rPr>
        <w:t>в това число</w:t>
      </w:r>
      <w:r w:rsidRPr="002B1C1E">
        <w:rPr>
          <w:rFonts w:ascii="Times New Roman" w:hAnsi="Times New Roman"/>
          <w:b/>
          <w:sz w:val="24"/>
        </w:rPr>
        <w:t xml:space="preserve"> разходи за транспорт, </w:t>
      </w:r>
      <w:r>
        <w:rPr>
          <w:rFonts w:ascii="Times New Roman" w:hAnsi="Times New Roman"/>
          <w:b/>
          <w:sz w:val="24"/>
        </w:rPr>
        <w:t xml:space="preserve"> гаранционна поддръжка, </w:t>
      </w:r>
      <w:r w:rsidRPr="002B1C1E">
        <w:rPr>
          <w:rFonts w:ascii="Times New Roman" w:hAnsi="Times New Roman"/>
          <w:b/>
          <w:sz w:val="24"/>
        </w:rPr>
        <w:t>настаняване, командировъчни, данъци, такси и печалба.</w:t>
      </w:r>
    </w:p>
    <w:p w:rsidR="00072D18" w:rsidRDefault="00072D18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77459A" w:rsidRPr="00C71327" w:rsidRDefault="00DA69C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sz w:val="24"/>
        </w:rPr>
        <w:tab/>
      </w:r>
      <w:r w:rsidR="0077459A" w:rsidRPr="00C71327">
        <w:rPr>
          <w:rFonts w:ascii="Times New Roman" w:hAnsi="Times New Roman"/>
          <w:b/>
          <w:i/>
          <w:sz w:val="24"/>
          <w:u w:val="single"/>
        </w:rPr>
        <w:t xml:space="preserve">Забележка: </w:t>
      </w:r>
    </w:p>
    <w:p w:rsidR="00E8751B" w:rsidRPr="00E8751B" w:rsidRDefault="00E8751B" w:rsidP="00E8751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</w:p>
    <w:p w:rsidR="00E8751B" w:rsidRP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E7A88" w:rsidRDefault="006E7A88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E8751B" w:rsidRPr="00E8751B" w:rsidRDefault="00E8751B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6E7A88" w:rsidRPr="002E6628" w:rsidRDefault="006E7A88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 xml:space="preserve">Дата: .................................                   </w:t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Подпис:…………………………</w:t>
      </w: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и длъжност: .......................</w:t>
      </w:r>
    </w:p>
    <w:p w:rsidR="003E7626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на участника: ....................</w:t>
      </w:r>
      <w:r w:rsidR="00D20FBD" w:rsidRPr="002E6628"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  <w:t xml:space="preserve">          </w:t>
      </w:r>
    </w:p>
    <w:p w:rsidR="003C5F73" w:rsidRPr="002E6628" w:rsidRDefault="003C5F73" w:rsidP="00A41EF9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</w:p>
    <w:sectPr w:rsidR="003C5F73" w:rsidRPr="002E6628" w:rsidSect="002D4E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BE0" w:rsidRDefault="007D7BE0" w:rsidP="006C2A68">
      <w:pPr>
        <w:spacing w:after="0" w:line="240" w:lineRule="auto"/>
      </w:pPr>
      <w:r>
        <w:separator/>
      </w:r>
    </w:p>
  </w:endnote>
  <w:endnote w:type="continuationSeparator" w:id="0">
    <w:p w:rsidR="007D7BE0" w:rsidRDefault="007D7BE0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BE0" w:rsidRDefault="007D7BE0" w:rsidP="006C2A68">
      <w:pPr>
        <w:spacing w:after="0" w:line="240" w:lineRule="auto"/>
      </w:pPr>
      <w:r>
        <w:separator/>
      </w:r>
    </w:p>
  </w:footnote>
  <w:footnote w:type="continuationSeparator" w:id="0">
    <w:p w:rsidR="007D7BE0" w:rsidRDefault="007D7BE0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A68" w:rsidRPr="00E8751B" w:rsidRDefault="006C2A68" w:rsidP="003116B6">
    <w:pPr>
      <w:shd w:val="clear" w:color="auto" w:fill="FFFFFF"/>
      <w:tabs>
        <w:tab w:val="left" w:pos="0"/>
      </w:tabs>
      <w:spacing w:after="0" w:line="360" w:lineRule="auto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 w:rsidRPr="006C2A68">
      <w:rPr>
        <w:rFonts w:ascii="Times New Roman" w:hAnsi="Times New Roman"/>
        <w:b/>
        <w:bCs/>
        <w:i/>
        <w:spacing w:val="60"/>
        <w:sz w:val="24"/>
        <w:szCs w:val="24"/>
        <w:lang w:eastAsia="bg-BG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D1"/>
    <w:rsid w:val="000025A0"/>
    <w:rsid w:val="000122CD"/>
    <w:rsid w:val="00056F8B"/>
    <w:rsid w:val="00072D18"/>
    <w:rsid w:val="00095AAE"/>
    <w:rsid w:val="000A1579"/>
    <w:rsid w:val="000A525B"/>
    <w:rsid w:val="000B0474"/>
    <w:rsid w:val="000B196B"/>
    <w:rsid w:val="000B670A"/>
    <w:rsid w:val="000C023D"/>
    <w:rsid w:val="000E0BFA"/>
    <w:rsid w:val="00121067"/>
    <w:rsid w:val="00121D33"/>
    <w:rsid w:val="00142041"/>
    <w:rsid w:val="001443F5"/>
    <w:rsid w:val="00144FE2"/>
    <w:rsid w:val="001506DF"/>
    <w:rsid w:val="001670A7"/>
    <w:rsid w:val="001A42DA"/>
    <w:rsid w:val="001A78E6"/>
    <w:rsid w:val="001A7EF5"/>
    <w:rsid w:val="001B01E9"/>
    <w:rsid w:val="001C6D46"/>
    <w:rsid w:val="001D085D"/>
    <w:rsid w:val="001D0FE8"/>
    <w:rsid w:val="001E63B7"/>
    <w:rsid w:val="0022398A"/>
    <w:rsid w:val="00236071"/>
    <w:rsid w:val="00241A69"/>
    <w:rsid w:val="002521E2"/>
    <w:rsid w:val="00260732"/>
    <w:rsid w:val="002707D0"/>
    <w:rsid w:val="00294134"/>
    <w:rsid w:val="0029431D"/>
    <w:rsid w:val="002956C2"/>
    <w:rsid w:val="002A0FDA"/>
    <w:rsid w:val="002B1C1E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11143"/>
    <w:rsid w:val="003116B6"/>
    <w:rsid w:val="00320667"/>
    <w:rsid w:val="00327E5F"/>
    <w:rsid w:val="00335A87"/>
    <w:rsid w:val="00356A70"/>
    <w:rsid w:val="003705F8"/>
    <w:rsid w:val="0038115B"/>
    <w:rsid w:val="00384E44"/>
    <w:rsid w:val="003945C0"/>
    <w:rsid w:val="003A671D"/>
    <w:rsid w:val="003B616C"/>
    <w:rsid w:val="003B6D84"/>
    <w:rsid w:val="003C5F73"/>
    <w:rsid w:val="003D43C1"/>
    <w:rsid w:val="003D7721"/>
    <w:rsid w:val="003E08F5"/>
    <w:rsid w:val="003E33CF"/>
    <w:rsid w:val="003E50EE"/>
    <w:rsid w:val="003E7626"/>
    <w:rsid w:val="003F342A"/>
    <w:rsid w:val="0042538B"/>
    <w:rsid w:val="00426B4B"/>
    <w:rsid w:val="004323F4"/>
    <w:rsid w:val="004328A5"/>
    <w:rsid w:val="00461673"/>
    <w:rsid w:val="00476957"/>
    <w:rsid w:val="00483E5D"/>
    <w:rsid w:val="00484CA4"/>
    <w:rsid w:val="00493BA8"/>
    <w:rsid w:val="004A7F26"/>
    <w:rsid w:val="004B107F"/>
    <w:rsid w:val="004C5E8B"/>
    <w:rsid w:val="00531448"/>
    <w:rsid w:val="005576D3"/>
    <w:rsid w:val="0056193C"/>
    <w:rsid w:val="005C0387"/>
    <w:rsid w:val="005C2F0B"/>
    <w:rsid w:val="005E2D74"/>
    <w:rsid w:val="005F4F0D"/>
    <w:rsid w:val="00616401"/>
    <w:rsid w:val="00620A1E"/>
    <w:rsid w:val="00630C21"/>
    <w:rsid w:val="00642041"/>
    <w:rsid w:val="00643C5C"/>
    <w:rsid w:val="00651FBB"/>
    <w:rsid w:val="006A5AD6"/>
    <w:rsid w:val="006C2A68"/>
    <w:rsid w:val="006C5C10"/>
    <w:rsid w:val="006E7A88"/>
    <w:rsid w:val="006F3A06"/>
    <w:rsid w:val="007119A7"/>
    <w:rsid w:val="00737F55"/>
    <w:rsid w:val="00742114"/>
    <w:rsid w:val="00742B96"/>
    <w:rsid w:val="007552E5"/>
    <w:rsid w:val="0076729C"/>
    <w:rsid w:val="0077459A"/>
    <w:rsid w:val="00774608"/>
    <w:rsid w:val="00784C08"/>
    <w:rsid w:val="0079490F"/>
    <w:rsid w:val="007A16F1"/>
    <w:rsid w:val="007C37C5"/>
    <w:rsid w:val="007C74D5"/>
    <w:rsid w:val="007D4A17"/>
    <w:rsid w:val="007D4D88"/>
    <w:rsid w:val="007D7BE0"/>
    <w:rsid w:val="007E29F5"/>
    <w:rsid w:val="00823700"/>
    <w:rsid w:val="00885D9C"/>
    <w:rsid w:val="008A3598"/>
    <w:rsid w:val="008B7A5E"/>
    <w:rsid w:val="008C4357"/>
    <w:rsid w:val="008E5199"/>
    <w:rsid w:val="008F2977"/>
    <w:rsid w:val="009039D1"/>
    <w:rsid w:val="00905845"/>
    <w:rsid w:val="009059A9"/>
    <w:rsid w:val="00923719"/>
    <w:rsid w:val="009B0555"/>
    <w:rsid w:val="009C18B4"/>
    <w:rsid w:val="009D024B"/>
    <w:rsid w:val="009D4E2B"/>
    <w:rsid w:val="00A1664F"/>
    <w:rsid w:val="00A41EF9"/>
    <w:rsid w:val="00A42437"/>
    <w:rsid w:val="00A51E5A"/>
    <w:rsid w:val="00A54791"/>
    <w:rsid w:val="00A86538"/>
    <w:rsid w:val="00A87FFC"/>
    <w:rsid w:val="00AA050D"/>
    <w:rsid w:val="00AA6D29"/>
    <w:rsid w:val="00AA7BEB"/>
    <w:rsid w:val="00AB48A8"/>
    <w:rsid w:val="00AC16EC"/>
    <w:rsid w:val="00AD1E36"/>
    <w:rsid w:val="00AD34B0"/>
    <w:rsid w:val="00AD7429"/>
    <w:rsid w:val="00AE7A66"/>
    <w:rsid w:val="00B10B6C"/>
    <w:rsid w:val="00B4755B"/>
    <w:rsid w:val="00B51A32"/>
    <w:rsid w:val="00B54C28"/>
    <w:rsid w:val="00B86C06"/>
    <w:rsid w:val="00BA228A"/>
    <w:rsid w:val="00BA6173"/>
    <w:rsid w:val="00BD518F"/>
    <w:rsid w:val="00BD5AD6"/>
    <w:rsid w:val="00BF14C0"/>
    <w:rsid w:val="00C14D3A"/>
    <w:rsid w:val="00C45348"/>
    <w:rsid w:val="00C66CFE"/>
    <w:rsid w:val="00C71327"/>
    <w:rsid w:val="00C73226"/>
    <w:rsid w:val="00C75727"/>
    <w:rsid w:val="00C852F4"/>
    <w:rsid w:val="00CB5180"/>
    <w:rsid w:val="00CE3123"/>
    <w:rsid w:val="00CE4A74"/>
    <w:rsid w:val="00CF18DA"/>
    <w:rsid w:val="00CF4DFE"/>
    <w:rsid w:val="00D20FBD"/>
    <w:rsid w:val="00D35D96"/>
    <w:rsid w:val="00D40744"/>
    <w:rsid w:val="00D44E6C"/>
    <w:rsid w:val="00D72FF8"/>
    <w:rsid w:val="00D926AE"/>
    <w:rsid w:val="00D927C5"/>
    <w:rsid w:val="00D95D2E"/>
    <w:rsid w:val="00DA69CE"/>
    <w:rsid w:val="00DC16B2"/>
    <w:rsid w:val="00DC3D1C"/>
    <w:rsid w:val="00DC4B37"/>
    <w:rsid w:val="00DD2647"/>
    <w:rsid w:val="00DD2BDF"/>
    <w:rsid w:val="00DE01E2"/>
    <w:rsid w:val="00DF5F2C"/>
    <w:rsid w:val="00E0605F"/>
    <w:rsid w:val="00E423BB"/>
    <w:rsid w:val="00E541BA"/>
    <w:rsid w:val="00E832F9"/>
    <w:rsid w:val="00E8751B"/>
    <w:rsid w:val="00E9486E"/>
    <w:rsid w:val="00EB2187"/>
    <w:rsid w:val="00EC7DCC"/>
    <w:rsid w:val="00EE392F"/>
    <w:rsid w:val="00F04619"/>
    <w:rsid w:val="00F07329"/>
    <w:rsid w:val="00F15B79"/>
    <w:rsid w:val="00F54969"/>
    <w:rsid w:val="00F55DCB"/>
    <w:rsid w:val="00F91E59"/>
    <w:rsid w:val="00FD406D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E84793-0489-4A31-B7B8-FC17048F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Веселина Тодорова</cp:lastModifiedBy>
  <cp:revision>9</cp:revision>
  <cp:lastPrinted>2019-09-05T12:05:00Z</cp:lastPrinted>
  <dcterms:created xsi:type="dcterms:W3CDTF">2020-01-15T12:59:00Z</dcterms:created>
  <dcterms:modified xsi:type="dcterms:W3CDTF">2020-01-20T15:14:00Z</dcterms:modified>
</cp:coreProperties>
</file>